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CDDE81" w14:textId="3A128AAC" w:rsidR="000F2598" w:rsidRDefault="00DF70AE" w:rsidP="00DF70AE">
      <w:pPr>
        <w:jc w:val="center"/>
      </w:pPr>
      <w:r>
        <w:rPr>
          <w:noProof/>
          <w:lang w:eastAsia="de-AT"/>
        </w:rPr>
        <w:drawing>
          <wp:inline distT="0" distB="0" distL="0" distR="0" wp14:anchorId="6DFFBAC2" wp14:editId="06AC96AC">
            <wp:extent cx="2087880" cy="1569720"/>
            <wp:effectExtent l="0" t="0" r="762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4702F" w14:textId="77777777" w:rsidR="00DF70AE" w:rsidRDefault="00DF70AE" w:rsidP="00DF70AE">
      <w:pPr>
        <w:autoSpaceDE w:val="0"/>
        <w:autoSpaceDN w:val="0"/>
        <w:adjustRightInd w:val="0"/>
        <w:jc w:val="center"/>
        <w:rPr>
          <w:rFonts w:ascii="Verdana" w:hAnsi="Verdana"/>
          <w:sz w:val="20"/>
          <w:szCs w:val="20"/>
        </w:rPr>
      </w:pPr>
      <w:r w:rsidRPr="00896AAE">
        <w:rPr>
          <w:rFonts w:ascii="Verdana" w:hAnsi="Verdana"/>
          <w:sz w:val="20"/>
          <w:szCs w:val="20"/>
        </w:rPr>
        <w:t xml:space="preserve">ZVR: 245422686, </w:t>
      </w:r>
      <w:proofErr w:type="spellStart"/>
      <w:r w:rsidRPr="00896AAE">
        <w:rPr>
          <w:rFonts w:ascii="Verdana" w:hAnsi="Verdana"/>
          <w:sz w:val="20"/>
          <w:szCs w:val="20"/>
        </w:rPr>
        <w:t>Tarviser</w:t>
      </w:r>
      <w:proofErr w:type="spellEnd"/>
      <w:r>
        <w:rPr>
          <w:rFonts w:ascii="Verdana" w:hAnsi="Verdana"/>
          <w:sz w:val="20"/>
          <w:szCs w:val="20"/>
        </w:rPr>
        <w:t xml:space="preserve"> S</w:t>
      </w:r>
      <w:r w:rsidRPr="00896AAE">
        <w:rPr>
          <w:rFonts w:ascii="Verdana" w:hAnsi="Verdana"/>
          <w:sz w:val="20"/>
          <w:szCs w:val="20"/>
        </w:rPr>
        <w:t>traße 66, 9020 Klagenfurt</w:t>
      </w:r>
    </w:p>
    <w:p w14:paraId="0960A135" w14:textId="77777777" w:rsidR="00DF70AE" w:rsidRDefault="00DF70AE" w:rsidP="00DF70AE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5B15118B" w14:textId="7629CE8F" w:rsidR="00DF70AE" w:rsidRPr="00EF7A4A" w:rsidRDefault="00DF70AE" w:rsidP="00DF70AE">
      <w:pPr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de-AT"/>
        </w:rPr>
      </w:pPr>
      <w:r w:rsidRPr="00FE44FA">
        <w:rPr>
          <w:rFonts w:ascii="Calibri" w:eastAsia="Times New Roman" w:hAnsi="Calibri" w:cs="Calibri"/>
          <w:color w:val="000000"/>
          <w:sz w:val="28"/>
          <w:szCs w:val="28"/>
          <w:lang w:eastAsia="de-AT"/>
        </w:rPr>
        <w:t>Klagenfurt am Wörthersee,</w:t>
      </w:r>
      <w:r w:rsidRPr="009B4A2B">
        <w:rPr>
          <w:rFonts w:ascii="Calibri" w:eastAsia="Times New Roman" w:hAnsi="Calibri" w:cs="Calibri"/>
          <w:color w:val="000000"/>
          <w:sz w:val="28"/>
          <w:szCs w:val="28"/>
          <w:lang w:eastAsia="de-AT"/>
        </w:rPr>
        <w:t xml:space="preserve"> </w:t>
      </w:r>
      <w:r w:rsidR="0057610B">
        <w:rPr>
          <w:rFonts w:ascii="Calibri" w:eastAsia="Times New Roman" w:hAnsi="Calibri" w:cs="Calibri"/>
          <w:color w:val="000000"/>
          <w:sz w:val="28"/>
          <w:szCs w:val="28"/>
          <w:lang w:eastAsia="de-AT"/>
        </w:rPr>
        <w:t>am 09.05.2024</w:t>
      </w:r>
    </w:p>
    <w:p w14:paraId="524EF08A" w14:textId="77777777" w:rsidR="00DF70AE" w:rsidRPr="00EF7A4A" w:rsidRDefault="00DF70AE" w:rsidP="00DF70AE">
      <w:pPr>
        <w:spacing w:after="0" w:line="240" w:lineRule="auto"/>
        <w:rPr>
          <w:rFonts w:ascii="Calibri" w:eastAsia="Times New Roman" w:hAnsi="Calibri" w:cs="Calibri"/>
          <w:color w:val="000000"/>
          <w:lang w:eastAsia="de-AT"/>
        </w:rPr>
      </w:pPr>
      <w:r w:rsidRPr="00EF7A4A">
        <w:rPr>
          <w:rFonts w:ascii="Calibri" w:eastAsia="Times New Roman" w:hAnsi="Calibri" w:cs="Calibri"/>
          <w:color w:val="000000"/>
          <w:sz w:val="28"/>
          <w:szCs w:val="28"/>
          <w:lang w:eastAsia="de-AT"/>
        </w:rPr>
        <w:t> </w:t>
      </w:r>
    </w:p>
    <w:p w14:paraId="396EBF51" w14:textId="77777777" w:rsidR="00DF70AE" w:rsidRPr="00175DE5" w:rsidRDefault="00DF70AE" w:rsidP="00DF70A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val="en-GB" w:eastAsia="de-AT"/>
        </w:rPr>
      </w:pPr>
      <w:r w:rsidRPr="00175DE5">
        <w:rPr>
          <w:rFonts w:ascii="Calibri" w:eastAsia="Times New Roman" w:hAnsi="Calibri" w:cs="Calibri"/>
          <w:b/>
          <w:bCs/>
          <w:color w:val="222222"/>
          <w:sz w:val="28"/>
          <w:szCs w:val="28"/>
          <w:lang w:val="en-GB" w:eastAsia="de-AT"/>
        </w:rPr>
        <w:t xml:space="preserve">A u s s c h r e </w:t>
      </w:r>
      <w:proofErr w:type="spellStart"/>
      <w:r w:rsidRPr="00175DE5">
        <w:rPr>
          <w:rFonts w:ascii="Calibri" w:eastAsia="Times New Roman" w:hAnsi="Calibri" w:cs="Calibri"/>
          <w:b/>
          <w:bCs/>
          <w:color w:val="222222"/>
          <w:sz w:val="28"/>
          <w:szCs w:val="28"/>
          <w:lang w:val="en-GB" w:eastAsia="de-AT"/>
        </w:rPr>
        <w:t>i</w:t>
      </w:r>
      <w:proofErr w:type="spellEnd"/>
      <w:r w:rsidRPr="00175DE5">
        <w:rPr>
          <w:rFonts w:ascii="Calibri" w:eastAsia="Times New Roman" w:hAnsi="Calibri" w:cs="Calibri"/>
          <w:b/>
          <w:bCs/>
          <w:color w:val="222222"/>
          <w:sz w:val="28"/>
          <w:szCs w:val="28"/>
          <w:lang w:val="en-GB" w:eastAsia="de-AT"/>
        </w:rPr>
        <w:t xml:space="preserve"> b u n g</w:t>
      </w:r>
    </w:p>
    <w:p w14:paraId="68AE5074" w14:textId="6AE9836D" w:rsidR="00DF70AE" w:rsidRPr="002E1E07" w:rsidRDefault="0057610B" w:rsidP="00DF70A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de-AT"/>
        </w:rPr>
      </w:pPr>
      <w:r>
        <w:rPr>
          <w:rFonts w:ascii="Calibri" w:eastAsia="Times New Roman" w:hAnsi="Calibri" w:cs="Calibri"/>
          <w:b/>
          <w:bCs/>
          <w:color w:val="222222"/>
          <w:sz w:val="28"/>
          <w:szCs w:val="28"/>
          <w:lang w:eastAsia="de-AT"/>
        </w:rPr>
        <w:t>1</w:t>
      </w:r>
      <w:r w:rsidR="00175DE5">
        <w:rPr>
          <w:rFonts w:ascii="Calibri" w:eastAsia="Times New Roman" w:hAnsi="Calibri" w:cs="Calibri"/>
          <w:b/>
          <w:bCs/>
          <w:color w:val="222222"/>
          <w:sz w:val="28"/>
          <w:szCs w:val="28"/>
          <w:lang w:eastAsia="de-AT"/>
        </w:rPr>
        <w:t xml:space="preserve">. </w:t>
      </w:r>
      <w:r w:rsidR="00DF70AE" w:rsidRPr="002E1E07">
        <w:rPr>
          <w:rFonts w:ascii="Calibri" w:eastAsia="Times New Roman" w:hAnsi="Calibri" w:cs="Calibri"/>
          <w:b/>
          <w:bCs/>
          <w:color w:val="222222"/>
          <w:sz w:val="28"/>
          <w:szCs w:val="28"/>
          <w:lang w:eastAsia="de-AT"/>
        </w:rPr>
        <w:t>LAC-Klagenfurt-</w:t>
      </w:r>
      <w:r w:rsidR="00175DE5">
        <w:rPr>
          <w:rFonts w:ascii="Calibri" w:eastAsia="Times New Roman" w:hAnsi="Calibri" w:cs="Calibri"/>
          <w:b/>
          <w:bCs/>
          <w:color w:val="222222"/>
          <w:sz w:val="28"/>
          <w:szCs w:val="28"/>
          <w:lang w:eastAsia="de-AT"/>
        </w:rPr>
        <w:t>Meeting 202</w:t>
      </w:r>
      <w:r>
        <w:rPr>
          <w:rFonts w:ascii="Calibri" w:eastAsia="Times New Roman" w:hAnsi="Calibri" w:cs="Calibri"/>
          <w:b/>
          <w:bCs/>
          <w:color w:val="222222"/>
          <w:sz w:val="28"/>
          <w:szCs w:val="28"/>
          <w:lang w:eastAsia="de-AT"/>
        </w:rPr>
        <w:t>4</w:t>
      </w:r>
    </w:p>
    <w:p w14:paraId="02515DAB" w14:textId="77777777" w:rsidR="00DF70AE" w:rsidRPr="002E1E07" w:rsidRDefault="00DF70AE" w:rsidP="00DF70A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de-AT"/>
        </w:rPr>
      </w:pPr>
      <w:r w:rsidRPr="002E1E07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Ort:                          Leopold-Wagner-Arena, Südring 215, 9020 Klagenfurt</w:t>
      </w:r>
    </w:p>
    <w:p w14:paraId="06830F57" w14:textId="61C49E8D" w:rsidR="00DF70AE" w:rsidRPr="002E1E07" w:rsidRDefault="00175DE5" w:rsidP="00DF70A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de-AT"/>
        </w:rPr>
      </w:pPr>
      <w:r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Datum:</w:t>
      </w:r>
      <w:r w:rsidR="00DF70AE" w:rsidRPr="002E1E07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                    </w:t>
      </w:r>
      <w:r w:rsidR="00EF7A4A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 xml:space="preserve">Samstag, </w:t>
      </w:r>
      <w:r w:rsidR="0057610B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 xml:space="preserve">18. </w:t>
      </w:r>
      <w:r w:rsidR="00F7314C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05.</w:t>
      </w:r>
      <w:r w:rsidR="0057610B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 xml:space="preserve"> 2024</w:t>
      </w:r>
    </w:p>
    <w:p w14:paraId="1AE588F1" w14:textId="78AD0D06" w:rsidR="000C4E4F" w:rsidRPr="008F2F75" w:rsidRDefault="00DF70AE" w:rsidP="000C4E4F">
      <w:pPr>
        <w:spacing w:before="100" w:beforeAutospacing="1" w:after="100" w:afterAutospacing="1" w:line="240" w:lineRule="auto"/>
        <w:ind w:left="2124" w:hanging="2124"/>
        <w:rPr>
          <w:rFonts w:ascii="Calibri" w:eastAsia="Times New Roman" w:hAnsi="Calibri" w:cs="Calibri"/>
          <w:color w:val="222222"/>
          <w:sz w:val="28"/>
          <w:szCs w:val="28"/>
          <w:lang w:eastAsia="de-AT"/>
        </w:rPr>
      </w:pPr>
      <w:proofErr w:type="spellStart"/>
      <w:r w:rsidRPr="002E1E07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Bewerb</w:t>
      </w:r>
      <w:proofErr w:type="spellEnd"/>
      <w:r w:rsidRPr="002E1E07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:               </w:t>
      </w:r>
      <w:r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ab/>
      </w:r>
      <w:r w:rsidR="00175DE5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Diskus</w:t>
      </w:r>
      <w:r w:rsidR="008F2F75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,</w:t>
      </w:r>
      <w:r w:rsidR="00175DE5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 xml:space="preserve"> </w:t>
      </w:r>
      <w:r w:rsidR="00EF7A4A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Kugel</w:t>
      </w:r>
      <w:r w:rsidR="008F2F75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,</w:t>
      </w:r>
      <w:r w:rsidR="00175DE5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 xml:space="preserve"> </w:t>
      </w:r>
      <w:r w:rsidR="00EF7A4A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Hoch</w:t>
      </w:r>
      <w:r w:rsidR="008F2F75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 xml:space="preserve"> </w:t>
      </w:r>
      <w:r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- Männer/Frauen (U1</w:t>
      </w:r>
      <w:r w:rsidR="00B71074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4</w:t>
      </w:r>
      <w:r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 xml:space="preserve"> – allgemeine Klasse</w:t>
      </w:r>
      <w:r w:rsidR="0057610B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 xml:space="preserve"> + Masters</w:t>
      </w:r>
      <w:r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)</w:t>
      </w:r>
      <w:r w:rsidR="008F2F75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br/>
      </w:r>
    </w:p>
    <w:p w14:paraId="535AD659" w14:textId="603EF3ED" w:rsidR="00DF70AE" w:rsidRPr="00476202" w:rsidRDefault="00DF70AE" w:rsidP="00DF70AE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8"/>
          <w:szCs w:val="28"/>
          <w:lang w:eastAsia="de-AT"/>
        </w:rPr>
      </w:pPr>
      <w:r w:rsidRPr="002E1E07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 xml:space="preserve">Nennungen:            bis </w:t>
      </w:r>
      <w:r w:rsidR="00EF7A4A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 xml:space="preserve">Mittwoch, </w:t>
      </w:r>
      <w:r w:rsidR="0057610B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14.05.2024</w:t>
      </w:r>
      <w:r w:rsidRPr="00066BDD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,</w:t>
      </w:r>
      <w:r w:rsidR="00476202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 xml:space="preserve"> </w:t>
      </w:r>
      <w:r w:rsidRPr="00066BDD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unter</w:t>
      </w:r>
      <w:r w:rsidR="00476202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br/>
      </w:r>
      <w:r w:rsidR="00476202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ab/>
      </w:r>
      <w:r w:rsidR="00476202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ab/>
      </w:r>
      <w:r w:rsidR="00476202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ab/>
      </w:r>
      <w:hyperlink r:id="rId5" w:history="1">
        <w:r w:rsidR="00476202" w:rsidRPr="003B4976">
          <w:rPr>
            <w:rStyle w:val="Hyperlink"/>
            <w:sz w:val="28"/>
            <w:szCs w:val="28"/>
          </w:rPr>
          <w:t>https://oelv.athmin.at/events.aspx</w:t>
        </w:r>
      </w:hyperlink>
      <w:r w:rsidR="00476202">
        <w:t xml:space="preserve"> </w:t>
      </w:r>
    </w:p>
    <w:p w14:paraId="5EDDFB0F" w14:textId="65C49F7D" w:rsidR="00DF70AE" w:rsidRDefault="00DF70AE" w:rsidP="00DF70AE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de-AT"/>
        </w:rPr>
      </w:pPr>
      <w:r>
        <w:rPr>
          <w:rFonts w:ascii="Calibri" w:eastAsia="Times New Roman" w:hAnsi="Calibri" w:cs="Calibri"/>
          <w:sz w:val="28"/>
          <w:szCs w:val="28"/>
          <w:lang w:eastAsia="de-AT"/>
        </w:rPr>
        <w:t>Nachnennung:</w:t>
      </w:r>
      <w:r>
        <w:rPr>
          <w:rFonts w:ascii="Calibri" w:eastAsia="Times New Roman" w:hAnsi="Calibri" w:cs="Calibri"/>
          <w:sz w:val="28"/>
          <w:szCs w:val="28"/>
          <w:lang w:eastAsia="de-AT"/>
        </w:rPr>
        <w:tab/>
        <w:t xml:space="preserve">eine Stunde vor dem </w:t>
      </w:r>
      <w:proofErr w:type="spellStart"/>
      <w:r>
        <w:rPr>
          <w:rFonts w:ascii="Calibri" w:eastAsia="Times New Roman" w:hAnsi="Calibri" w:cs="Calibri"/>
          <w:sz w:val="28"/>
          <w:szCs w:val="28"/>
          <w:lang w:eastAsia="de-AT"/>
        </w:rPr>
        <w:t>Bewerb</w:t>
      </w:r>
      <w:proofErr w:type="spellEnd"/>
      <w:r>
        <w:rPr>
          <w:rFonts w:ascii="Calibri" w:eastAsia="Times New Roman" w:hAnsi="Calibri" w:cs="Calibri"/>
          <w:sz w:val="28"/>
          <w:szCs w:val="28"/>
          <w:lang w:eastAsia="de-AT"/>
        </w:rPr>
        <w:t xml:space="preserve"> – </w:t>
      </w:r>
      <w:r w:rsidR="00175DE5">
        <w:rPr>
          <w:rFonts w:ascii="Calibri" w:eastAsia="Times New Roman" w:hAnsi="Calibri" w:cs="Calibri"/>
          <w:sz w:val="28"/>
          <w:szCs w:val="28"/>
          <w:lang w:eastAsia="de-AT"/>
        </w:rPr>
        <w:t>20</w:t>
      </w:r>
      <w:r>
        <w:rPr>
          <w:rFonts w:ascii="Calibri" w:eastAsia="Times New Roman" w:hAnsi="Calibri" w:cs="Calibri"/>
          <w:sz w:val="28"/>
          <w:szCs w:val="28"/>
          <w:lang w:eastAsia="de-AT"/>
        </w:rPr>
        <w:t xml:space="preserve"> Euro</w:t>
      </w:r>
      <w:r w:rsidR="00DB3A04">
        <w:rPr>
          <w:rFonts w:ascii="Calibri" w:eastAsia="Times New Roman" w:hAnsi="Calibri" w:cs="Calibri"/>
          <w:sz w:val="28"/>
          <w:szCs w:val="28"/>
          <w:lang w:eastAsia="de-AT"/>
        </w:rPr>
        <w:t xml:space="preserve"> Nachnenngebühr</w:t>
      </w:r>
    </w:p>
    <w:p w14:paraId="04F5496B" w14:textId="38181233" w:rsidR="00DF70AE" w:rsidRDefault="00DF70AE" w:rsidP="00DF70AE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de-AT"/>
        </w:rPr>
      </w:pPr>
      <w:r w:rsidRPr="002E1E07">
        <w:rPr>
          <w:rFonts w:ascii="Calibri" w:eastAsia="Times New Roman" w:hAnsi="Calibri" w:cs="Calibri"/>
          <w:sz w:val="28"/>
          <w:szCs w:val="28"/>
          <w:lang w:eastAsia="de-AT"/>
        </w:rPr>
        <w:t>Nenngeld:               10,-</w:t>
      </w:r>
      <w:r w:rsidR="00175DE5">
        <w:rPr>
          <w:rFonts w:ascii="Calibri" w:eastAsia="Times New Roman" w:hAnsi="Calibri" w:cs="Calibri"/>
          <w:sz w:val="28"/>
          <w:szCs w:val="28"/>
          <w:lang w:eastAsia="de-AT"/>
        </w:rPr>
        <w:t xml:space="preserve"> </w:t>
      </w:r>
      <w:r w:rsidRPr="002E1E07">
        <w:rPr>
          <w:rFonts w:ascii="Calibri" w:eastAsia="Times New Roman" w:hAnsi="Calibri" w:cs="Calibri"/>
          <w:sz w:val="28"/>
          <w:szCs w:val="28"/>
          <w:lang w:eastAsia="de-AT"/>
        </w:rPr>
        <w:t xml:space="preserve">Euro </w:t>
      </w:r>
    </w:p>
    <w:p w14:paraId="0E7F048C" w14:textId="693AE0B5" w:rsidR="00175DE5" w:rsidRDefault="00175DE5" w:rsidP="00DF70AE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de-AT"/>
        </w:rPr>
      </w:pPr>
      <w:r>
        <w:rPr>
          <w:rFonts w:ascii="Calibri" w:eastAsia="Times New Roman" w:hAnsi="Calibri" w:cs="Calibri"/>
          <w:sz w:val="28"/>
          <w:szCs w:val="28"/>
          <w:lang w:eastAsia="de-AT"/>
        </w:rPr>
        <w:t>Zeitplan:</w:t>
      </w:r>
      <w:r>
        <w:rPr>
          <w:rFonts w:ascii="Calibri" w:eastAsia="Times New Roman" w:hAnsi="Calibri" w:cs="Calibri"/>
          <w:sz w:val="28"/>
          <w:szCs w:val="28"/>
          <w:lang w:eastAsia="de-AT"/>
        </w:rPr>
        <w:tab/>
      </w:r>
      <w:r>
        <w:rPr>
          <w:rFonts w:ascii="Calibri" w:eastAsia="Times New Roman" w:hAnsi="Calibri" w:cs="Calibri"/>
          <w:sz w:val="28"/>
          <w:szCs w:val="28"/>
          <w:lang w:eastAsia="de-AT"/>
        </w:rPr>
        <w:tab/>
        <w:t xml:space="preserve">Diskus: </w:t>
      </w:r>
      <w:r>
        <w:rPr>
          <w:rFonts w:ascii="Calibri" w:eastAsia="Times New Roman" w:hAnsi="Calibri" w:cs="Calibri"/>
          <w:sz w:val="28"/>
          <w:szCs w:val="28"/>
          <w:lang w:eastAsia="de-AT"/>
        </w:rPr>
        <w:tab/>
        <w:t>1</w:t>
      </w:r>
      <w:r w:rsidR="00DB3A04">
        <w:rPr>
          <w:rFonts w:ascii="Calibri" w:eastAsia="Times New Roman" w:hAnsi="Calibri" w:cs="Calibri"/>
          <w:sz w:val="28"/>
          <w:szCs w:val="28"/>
          <w:lang w:eastAsia="de-AT"/>
        </w:rPr>
        <w:t>5:00</w:t>
      </w:r>
      <w:r>
        <w:rPr>
          <w:rFonts w:ascii="Calibri" w:eastAsia="Times New Roman" w:hAnsi="Calibri" w:cs="Calibri"/>
          <w:sz w:val="28"/>
          <w:szCs w:val="28"/>
          <w:lang w:eastAsia="de-AT"/>
        </w:rPr>
        <w:t xml:space="preserve"> Uhr</w:t>
      </w:r>
      <w:r>
        <w:rPr>
          <w:rFonts w:ascii="Calibri" w:eastAsia="Times New Roman" w:hAnsi="Calibri" w:cs="Calibri"/>
          <w:sz w:val="28"/>
          <w:szCs w:val="28"/>
          <w:lang w:eastAsia="de-AT"/>
        </w:rPr>
        <w:br/>
      </w:r>
      <w:r>
        <w:rPr>
          <w:rFonts w:ascii="Calibri" w:eastAsia="Times New Roman" w:hAnsi="Calibri" w:cs="Calibri"/>
          <w:sz w:val="28"/>
          <w:szCs w:val="28"/>
          <w:lang w:eastAsia="de-AT"/>
        </w:rPr>
        <w:tab/>
      </w:r>
      <w:r>
        <w:rPr>
          <w:rFonts w:ascii="Calibri" w:eastAsia="Times New Roman" w:hAnsi="Calibri" w:cs="Calibri"/>
          <w:sz w:val="28"/>
          <w:szCs w:val="28"/>
          <w:lang w:eastAsia="de-AT"/>
        </w:rPr>
        <w:tab/>
      </w:r>
      <w:r>
        <w:rPr>
          <w:rFonts w:ascii="Calibri" w:eastAsia="Times New Roman" w:hAnsi="Calibri" w:cs="Calibri"/>
          <w:sz w:val="28"/>
          <w:szCs w:val="28"/>
          <w:lang w:eastAsia="de-AT"/>
        </w:rPr>
        <w:tab/>
      </w:r>
      <w:r w:rsidR="00EF7A4A">
        <w:rPr>
          <w:rFonts w:ascii="Calibri" w:eastAsia="Times New Roman" w:hAnsi="Calibri" w:cs="Calibri"/>
          <w:sz w:val="28"/>
          <w:szCs w:val="28"/>
          <w:lang w:eastAsia="de-AT"/>
        </w:rPr>
        <w:t>Kugel</w:t>
      </w:r>
      <w:r>
        <w:rPr>
          <w:rFonts w:ascii="Calibri" w:eastAsia="Times New Roman" w:hAnsi="Calibri" w:cs="Calibri"/>
          <w:sz w:val="28"/>
          <w:szCs w:val="28"/>
          <w:lang w:eastAsia="de-AT"/>
        </w:rPr>
        <w:t>:</w:t>
      </w:r>
      <w:r>
        <w:rPr>
          <w:rFonts w:ascii="Calibri" w:eastAsia="Times New Roman" w:hAnsi="Calibri" w:cs="Calibri"/>
          <w:sz w:val="28"/>
          <w:szCs w:val="28"/>
          <w:lang w:eastAsia="de-AT"/>
        </w:rPr>
        <w:tab/>
      </w:r>
      <w:r w:rsidR="00EF7A4A">
        <w:rPr>
          <w:rFonts w:ascii="Calibri" w:eastAsia="Times New Roman" w:hAnsi="Calibri" w:cs="Calibri"/>
          <w:sz w:val="28"/>
          <w:szCs w:val="28"/>
          <w:lang w:eastAsia="de-AT"/>
        </w:rPr>
        <w:tab/>
      </w:r>
      <w:r>
        <w:rPr>
          <w:rFonts w:ascii="Calibri" w:eastAsia="Times New Roman" w:hAnsi="Calibri" w:cs="Calibri"/>
          <w:sz w:val="28"/>
          <w:szCs w:val="28"/>
          <w:lang w:eastAsia="de-AT"/>
        </w:rPr>
        <w:t>1</w:t>
      </w:r>
      <w:r w:rsidR="00DB3A04">
        <w:rPr>
          <w:rFonts w:ascii="Calibri" w:eastAsia="Times New Roman" w:hAnsi="Calibri" w:cs="Calibri"/>
          <w:sz w:val="28"/>
          <w:szCs w:val="28"/>
          <w:lang w:eastAsia="de-AT"/>
        </w:rPr>
        <w:t>6:15</w:t>
      </w:r>
      <w:r>
        <w:rPr>
          <w:rFonts w:ascii="Calibri" w:eastAsia="Times New Roman" w:hAnsi="Calibri" w:cs="Calibri"/>
          <w:sz w:val="28"/>
          <w:szCs w:val="28"/>
          <w:lang w:eastAsia="de-AT"/>
        </w:rPr>
        <w:t xml:space="preserve"> Uhr</w:t>
      </w:r>
      <w:r>
        <w:rPr>
          <w:rFonts w:ascii="Calibri" w:eastAsia="Times New Roman" w:hAnsi="Calibri" w:cs="Calibri"/>
          <w:sz w:val="28"/>
          <w:szCs w:val="28"/>
          <w:lang w:eastAsia="de-AT"/>
        </w:rPr>
        <w:br/>
      </w:r>
      <w:r>
        <w:rPr>
          <w:rFonts w:ascii="Calibri" w:eastAsia="Times New Roman" w:hAnsi="Calibri" w:cs="Calibri"/>
          <w:sz w:val="28"/>
          <w:szCs w:val="28"/>
          <w:lang w:eastAsia="de-AT"/>
        </w:rPr>
        <w:tab/>
      </w:r>
      <w:r>
        <w:rPr>
          <w:rFonts w:ascii="Calibri" w:eastAsia="Times New Roman" w:hAnsi="Calibri" w:cs="Calibri"/>
          <w:sz w:val="28"/>
          <w:szCs w:val="28"/>
          <w:lang w:eastAsia="de-AT"/>
        </w:rPr>
        <w:tab/>
      </w:r>
      <w:r>
        <w:rPr>
          <w:rFonts w:ascii="Calibri" w:eastAsia="Times New Roman" w:hAnsi="Calibri" w:cs="Calibri"/>
          <w:sz w:val="28"/>
          <w:szCs w:val="28"/>
          <w:lang w:eastAsia="de-AT"/>
        </w:rPr>
        <w:tab/>
      </w:r>
      <w:r w:rsidR="00EF7A4A">
        <w:rPr>
          <w:rFonts w:ascii="Calibri" w:eastAsia="Times New Roman" w:hAnsi="Calibri" w:cs="Calibri"/>
          <w:sz w:val="28"/>
          <w:szCs w:val="28"/>
          <w:lang w:eastAsia="de-AT"/>
        </w:rPr>
        <w:t>Hoch</w:t>
      </w:r>
      <w:r>
        <w:rPr>
          <w:rFonts w:ascii="Calibri" w:eastAsia="Times New Roman" w:hAnsi="Calibri" w:cs="Calibri"/>
          <w:sz w:val="28"/>
          <w:szCs w:val="28"/>
          <w:lang w:eastAsia="de-AT"/>
        </w:rPr>
        <w:t>:</w:t>
      </w:r>
      <w:r>
        <w:rPr>
          <w:rFonts w:ascii="Calibri" w:eastAsia="Times New Roman" w:hAnsi="Calibri" w:cs="Calibri"/>
          <w:sz w:val="28"/>
          <w:szCs w:val="28"/>
          <w:lang w:eastAsia="de-AT"/>
        </w:rPr>
        <w:tab/>
      </w:r>
      <w:r>
        <w:rPr>
          <w:rFonts w:ascii="Calibri" w:eastAsia="Times New Roman" w:hAnsi="Calibri" w:cs="Calibri"/>
          <w:sz w:val="28"/>
          <w:szCs w:val="28"/>
          <w:lang w:eastAsia="de-AT"/>
        </w:rPr>
        <w:tab/>
        <w:t>1</w:t>
      </w:r>
      <w:r w:rsidR="00DB3A04">
        <w:rPr>
          <w:rFonts w:ascii="Calibri" w:eastAsia="Times New Roman" w:hAnsi="Calibri" w:cs="Calibri"/>
          <w:sz w:val="28"/>
          <w:szCs w:val="28"/>
          <w:lang w:eastAsia="de-AT"/>
        </w:rPr>
        <w:t>7</w:t>
      </w:r>
      <w:r>
        <w:rPr>
          <w:rFonts w:ascii="Calibri" w:eastAsia="Times New Roman" w:hAnsi="Calibri" w:cs="Calibri"/>
          <w:sz w:val="28"/>
          <w:szCs w:val="28"/>
          <w:lang w:eastAsia="de-AT"/>
        </w:rPr>
        <w:t>:00</w:t>
      </w:r>
      <w:r>
        <w:rPr>
          <w:rFonts w:ascii="Calibri" w:eastAsia="Times New Roman" w:hAnsi="Calibri" w:cs="Calibri"/>
          <w:sz w:val="28"/>
          <w:szCs w:val="28"/>
          <w:lang w:eastAsia="de-AT"/>
        </w:rPr>
        <w:tab/>
        <w:t>Uhr</w:t>
      </w:r>
    </w:p>
    <w:p w14:paraId="233AF437" w14:textId="60CED9DB" w:rsidR="00DB3A04" w:rsidRPr="00DB3A04" w:rsidRDefault="00DB3A04" w:rsidP="00DB3A04">
      <w:pPr>
        <w:spacing w:before="100" w:beforeAutospacing="1" w:after="100" w:afterAutospacing="1" w:line="240" w:lineRule="auto"/>
        <w:ind w:left="2124"/>
        <w:rPr>
          <w:rFonts w:ascii="Verdana" w:eastAsia="Times New Roman" w:hAnsi="Verdana" w:cs="Times New Roman"/>
          <w:b/>
          <w:bCs/>
          <w:sz w:val="18"/>
          <w:szCs w:val="18"/>
          <w:lang w:eastAsia="de-AT"/>
        </w:rPr>
      </w:pPr>
      <w:r w:rsidRPr="00DB3A04">
        <w:rPr>
          <w:rFonts w:ascii="Calibri" w:eastAsia="Times New Roman" w:hAnsi="Calibri" w:cs="Calibri"/>
          <w:b/>
          <w:bCs/>
          <w:sz w:val="28"/>
          <w:szCs w:val="28"/>
          <w:lang w:eastAsia="de-AT"/>
        </w:rPr>
        <w:t>Nach Nennschluss kann es zu einer Änderung des Zeitplanes kommen!</w:t>
      </w:r>
    </w:p>
    <w:p w14:paraId="510E2E9D" w14:textId="224916DF" w:rsidR="00DF70AE" w:rsidRPr="002E1E07" w:rsidRDefault="00DF70AE" w:rsidP="00DF70AE">
      <w:pPr>
        <w:spacing w:before="100" w:beforeAutospacing="1" w:after="100" w:afterAutospacing="1" w:line="240" w:lineRule="auto"/>
        <w:ind w:left="2130" w:hanging="2124"/>
        <w:rPr>
          <w:rFonts w:ascii="Verdana" w:eastAsia="Times New Roman" w:hAnsi="Verdana" w:cs="Times New Roman"/>
          <w:sz w:val="18"/>
          <w:szCs w:val="18"/>
          <w:lang w:eastAsia="de-AT"/>
        </w:rPr>
      </w:pPr>
      <w:r w:rsidRPr="002E1E07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Ergebnisse:             </w:t>
      </w:r>
      <w:r w:rsidR="00EF7A4A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a</w:t>
      </w:r>
      <w:r w:rsidRPr="002E1E07">
        <w:rPr>
          <w:rFonts w:ascii="Calibri" w:eastAsia="Times New Roman" w:hAnsi="Calibri" w:cs="Calibri"/>
          <w:sz w:val="28"/>
          <w:szCs w:val="28"/>
          <w:lang w:eastAsia="de-AT"/>
        </w:rPr>
        <w:t>uf der ÖLV-Homepage</w:t>
      </w:r>
    </w:p>
    <w:p w14:paraId="281F2556" w14:textId="77777777" w:rsidR="00DF70AE" w:rsidRPr="002E1E07" w:rsidRDefault="00DF70AE" w:rsidP="00DF70AE">
      <w:pPr>
        <w:spacing w:before="100" w:beforeAutospacing="1" w:after="100" w:afterAutospacing="1" w:line="240" w:lineRule="auto"/>
        <w:ind w:left="2130" w:hanging="2124"/>
        <w:rPr>
          <w:rFonts w:ascii="Verdana" w:eastAsia="Times New Roman" w:hAnsi="Verdana" w:cs="Times New Roman"/>
          <w:color w:val="000000"/>
          <w:sz w:val="18"/>
          <w:szCs w:val="18"/>
          <w:lang w:eastAsia="de-AT"/>
        </w:rPr>
      </w:pPr>
      <w:r w:rsidRPr="002E1E07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Bestimmungen:     Das Meeting wird mit Genehmigung des KLV und nach den Bestimmungen der IAAF und des ÖLV ausgetragen</w:t>
      </w:r>
    </w:p>
    <w:p w14:paraId="4DE82816" w14:textId="77777777" w:rsidR="00DF70AE" w:rsidRPr="002E1E07" w:rsidRDefault="00DF70AE" w:rsidP="00DF70AE">
      <w:pPr>
        <w:spacing w:before="100" w:beforeAutospacing="1" w:after="100" w:afterAutospacing="1" w:line="240" w:lineRule="auto"/>
        <w:ind w:left="2130" w:hanging="2124"/>
        <w:rPr>
          <w:rFonts w:ascii="Verdana" w:eastAsia="Times New Roman" w:hAnsi="Verdana" w:cs="Times New Roman"/>
          <w:color w:val="000000"/>
          <w:sz w:val="18"/>
          <w:szCs w:val="18"/>
          <w:lang w:eastAsia="de-AT"/>
        </w:rPr>
      </w:pPr>
      <w:r w:rsidRPr="002E1E07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lastRenderedPageBreak/>
        <w:t>Startberichtigt:      Alle bei</w:t>
      </w:r>
      <w:r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m KLV/ÖLV</w:t>
      </w:r>
      <w:r w:rsidRPr="002E1E07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 xml:space="preserve"> ordnungsgemäß gemeldeten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de-AT"/>
        </w:rPr>
        <w:t xml:space="preserve"> </w:t>
      </w:r>
      <w:r w:rsidRPr="002E1E07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 xml:space="preserve">Athleten und Athletinnen </w:t>
      </w:r>
    </w:p>
    <w:p w14:paraId="5E56B7A5" w14:textId="77777777" w:rsidR="00DF70AE" w:rsidRPr="002E1E07" w:rsidRDefault="00DF70AE" w:rsidP="00DF70AE">
      <w:pPr>
        <w:spacing w:before="100" w:beforeAutospacing="1" w:after="100" w:afterAutospacing="1" w:line="240" w:lineRule="auto"/>
        <w:ind w:left="2130" w:hanging="2124"/>
        <w:rPr>
          <w:rFonts w:ascii="Verdana" w:eastAsia="Times New Roman" w:hAnsi="Verdana" w:cs="Times New Roman"/>
          <w:color w:val="000000"/>
          <w:sz w:val="18"/>
          <w:szCs w:val="18"/>
          <w:lang w:eastAsia="de-AT"/>
        </w:rPr>
      </w:pPr>
      <w:r w:rsidRPr="002E1E07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Meldung:                 Eine Stunde vor Beginn des Wettkampfes</w:t>
      </w:r>
    </w:p>
    <w:p w14:paraId="3FD0251C" w14:textId="77777777" w:rsidR="00DF70AE" w:rsidRPr="002E1E07" w:rsidRDefault="00DF70AE" w:rsidP="00DF70AE">
      <w:pPr>
        <w:spacing w:before="100" w:beforeAutospacing="1" w:after="100" w:afterAutospacing="1" w:line="240" w:lineRule="auto"/>
        <w:ind w:left="2130" w:hanging="2124"/>
        <w:rPr>
          <w:rFonts w:ascii="Verdana" w:eastAsia="Times New Roman" w:hAnsi="Verdana" w:cs="Times New Roman"/>
          <w:color w:val="000000"/>
          <w:sz w:val="18"/>
          <w:szCs w:val="18"/>
          <w:lang w:eastAsia="de-AT"/>
        </w:rPr>
      </w:pPr>
      <w:r w:rsidRPr="002E1E07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Haftung:                  Der Veranstalter übernimmt keine Haftung für Verletzungen, Erkrankungen oder Diebstahl!</w:t>
      </w:r>
    </w:p>
    <w:p w14:paraId="2F2C79CA" w14:textId="74BE07B5" w:rsidR="00DF70AE" w:rsidRPr="002E1E07" w:rsidRDefault="00DF70AE" w:rsidP="00DF70AE">
      <w:pPr>
        <w:spacing w:before="100" w:beforeAutospacing="1" w:after="100" w:afterAutospacing="1" w:line="240" w:lineRule="auto"/>
        <w:ind w:left="2130" w:hanging="2124"/>
        <w:rPr>
          <w:rFonts w:ascii="Verdana" w:eastAsia="Times New Roman" w:hAnsi="Verdana" w:cs="Times New Roman"/>
          <w:color w:val="000000"/>
          <w:sz w:val="18"/>
          <w:szCs w:val="18"/>
          <w:lang w:eastAsia="de-AT"/>
        </w:rPr>
      </w:pPr>
      <w:r w:rsidRPr="002E1E07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Sonstiges:                Von der Veranstaltung werden Fotos und Videos für die Homepage und Zeitungen gemacht. Wer dies nicht wünscht</w:t>
      </w:r>
      <w:r w:rsidR="008410BF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,</w:t>
      </w:r>
      <w:r w:rsidR="000C4E4F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 xml:space="preserve"> </w:t>
      </w:r>
      <w:r w:rsidRPr="002E1E07">
        <w:rPr>
          <w:rFonts w:ascii="Calibri" w:eastAsia="Times New Roman" w:hAnsi="Calibri" w:cs="Calibri"/>
          <w:color w:val="222222"/>
          <w:sz w:val="28"/>
          <w:szCs w:val="28"/>
          <w:lang w:eastAsia="de-AT"/>
        </w:rPr>
        <w:t>gibt dies bei der Meldestelle bekannt.</w:t>
      </w:r>
    </w:p>
    <w:p w14:paraId="58491352" w14:textId="77777777" w:rsidR="00DF70AE" w:rsidRPr="002E1E07" w:rsidRDefault="00DF70AE" w:rsidP="00DF70A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de-AT"/>
        </w:rPr>
      </w:pPr>
      <w:r w:rsidRPr="002E1E07">
        <w:rPr>
          <w:rFonts w:ascii="Calibri" w:eastAsia="Times New Roman" w:hAnsi="Calibri" w:cs="Calibri"/>
          <w:color w:val="000000"/>
          <w:lang w:eastAsia="de-AT"/>
        </w:rPr>
        <w:t> </w:t>
      </w:r>
    </w:p>
    <w:p w14:paraId="067721EF" w14:textId="77777777" w:rsidR="00DF70AE" w:rsidRPr="002E1E07" w:rsidRDefault="00DF70AE" w:rsidP="00DF70A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de-AT"/>
        </w:rPr>
      </w:pPr>
      <w:r w:rsidRPr="002E1E07">
        <w:rPr>
          <w:rFonts w:ascii="Calibri" w:eastAsia="Times New Roman" w:hAnsi="Calibri" w:cs="Calibri"/>
          <w:color w:val="000000"/>
          <w:lang w:eastAsia="de-AT"/>
        </w:rPr>
        <w:t> </w:t>
      </w:r>
    </w:p>
    <w:p w14:paraId="235D8BF1" w14:textId="77777777" w:rsidR="00DF70AE" w:rsidRPr="002E1E07" w:rsidRDefault="00DF70AE" w:rsidP="00DF70A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de-AT"/>
        </w:rPr>
      </w:pPr>
      <w:r w:rsidRPr="002E1E07">
        <w:rPr>
          <w:rFonts w:ascii="Calibri" w:eastAsia="Times New Roman" w:hAnsi="Calibri" w:cs="Calibri"/>
          <w:color w:val="000000"/>
          <w:lang w:eastAsia="de-AT"/>
        </w:rPr>
        <w:t> </w:t>
      </w:r>
    </w:p>
    <w:p w14:paraId="56CE6647" w14:textId="77777777" w:rsidR="00DF70AE" w:rsidRPr="002E1E07" w:rsidRDefault="00DF70AE" w:rsidP="00DF70A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de-AT"/>
        </w:rPr>
      </w:pPr>
      <w:r w:rsidRPr="002E1E07">
        <w:rPr>
          <w:rFonts w:ascii="Calibri" w:eastAsia="Times New Roman" w:hAnsi="Calibri" w:cs="Calibri"/>
          <w:color w:val="000000"/>
          <w:lang w:eastAsia="de-AT"/>
        </w:rPr>
        <w:t> </w:t>
      </w:r>
    </w:p>
    <w:p w14:paraId="4736A7CE" w14:textId="77777777" w:rsidR="00DF70AE" w:rsidRPr="002E1E07" w:rsidRDefault="00DF70AE" w:rsidP="00DF70A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de-AT"/>
        </w:rPr>
      </w:pPr>
      <w:r w:rsidRPr="002E1E07">
        <w:rPr>
          <w:rFonts w:ascii="Calibri" w:eastAsia="Times New Roman" w:hAnsi="Calibri" w:cs="Calibri"/>
          <w:color w:val="000000"/>
          <w:lang w:eastAsia="de-AT"/>
        </w:rPr>
        <w:t> </w:t>
      </w:r>
    </w:p>
    <w:p w14:paraId="745EC910" w14:textId="77777777" w:rsidR="00DF70AE" w:rsidRDefault="00DF70AE"/>
    <w:sectPr w:rsidR="00DF70A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0AE"/>
    <w:rsid w:val="000C4E4F"/>
    <w:rsid w:val="000D2573"/>
    <w:rsid w:val="000F2598"/>
    <w:rsid w:val="00175DE5"/>
    <w:rsid w:val="0022449E"/>
    <w:rsid w:val="003C2341"/>
    <w:rsid w:val="00476202"/>
    <w:rsid w:val="0057610B"/>
    <w:rsid w:val="008410BF"/>
    <w:rsid w:val="008F2F75"/>
    <w:rsid w:val="00B71074"/>
    <w:rsid w:val="00DB3A04"/>
    <w:rsid w:val="00DF70AE"/>
    <w:rsid w:val="00EF7A4A"/>
    <w:rsid w:val="00F7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5CACF"/>
  <w15:chartTrackingRefBased/>
  <w15:docId w15:val="{4CDF396B-42BD-4F9E-98AD-1ED5D8777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75DE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75DE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4762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elv.athmin.at/events.aspx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Valentin Gasper (3BHBG)</dc:creator>
  <cp:keywords/>
  <dc:description/>
  <cp:lastModifiedBy>Erik Frank</cp:lastModifiedBy>
  <cp:revision>2</cp:revision>
  <cp:lastPrinted>2024-05-10T18:06:00Z</cp:lastPrinted>
  <dcterms:created xsi:type="dcterms:W3CDTF">2024-05-10T18:07:00Z</dcterms:created>
  <dcterms:modified xsi:type="dcterms:W3CDTF">2024-05-10T18:07:00Z</dcterms:modified>
</cp:coreProperties>
</file>